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16819ADE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м.о.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r w:rsidR="002B337F">
        <w:rPr>
          <w:rFonts w:ascii="Times New Roman" w:hAnsi="Times New Roman"/>
          <w:bCs/>
          <w:sz w:val="28"/>
          <w:szCs w:val="28"/>
        </w:rPr>
        <w:t>Мостовая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ул. </w:t>
      </w:r>
      <w:r w:rsidR="002B337F">
        <w:rPr>
          <w:rFonts w:ascii="Times New Roman" w:hAnsi="Times New Roman"/>
          <w:bCs/>
          <w:sz w:val="28"/>
          <w:szCs w:val="28"/>
        </w:rPr>
        <w:t>3-я Линия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д. </w:t>
      </w:r>
      <w:r w:rsidR="006F6CE6">
        <w:rPr>
          <w:rFonts w:ascii="Times New Roman" w:hAnsi="Times New Roman"/>
          <w:bCs/>
          <w:sz w:val="28"/>
          <w:szCs w:val="28"/>
        </w:rPr>
        <w:t>7</w:t>
      </w:r>
      <w:r w:rsidR="001D0130">
        <w:rPr>
          <w:rFonts w:ascii="Times New Roman" w:hAnsi="Times New Roman"/>
          <w:bCs/>
          <w:sz w:val="28"/>
          <w:szCs w:val="28"/>
        </w:rPr>
        <w:t xml:space="preserve"> 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53DC4BE1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B337F">
        <w:rPr>
          <w:rFonts w:eastAsia="Calibri"/>
          <w:bCs/>
          <w:color w:val="auto"/>
          <w:sz w:val="28"/>
          <w:szCs w:val="28"/>
        </w:rPr>
        <w:t>65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2B337F">
        <w:rPr>
          <w:rFonts w:eastAsia="Calibri"/>
          <w:bCs/>
          <w:color w:val="auto"/>
          <w:sz w:val="28"/>
          <w:szCs w:val="28"/>
        </w:rPr>
        <w:t>3219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6F6CE6">
        <w:rPr>
          <w:rFonts w:eastAsia="Calibri"/>
          <w:bCs/>
          <w:color w:val="auto"/>
          <w:sz w:val="28"/>
          <w:szCs w:val="28"/>
        </w:rPr>
        <w:t>165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B337F" w:rsidRPr="002B337F">
        <w:rPr>
          <w:rFonts w:eastAsia="Calibri"/>
          <w:bCs/>
          <w:color w:val="auto"/>
          <w:sz w:val="28"/>
          <w:szCs w:val="28"/>
        </w:rPr>
        <w:t>Пермский край, муниципальный район Пермский, сельское поселение Сылвенское, деревня Мостовая</w:t>
      </w:r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dcterms:created xsi:type="dcterms:W3CDTF">2023-08-03T05:43:00Z</dcterms:created>
  <dcterms:modified xsi:type="dcterms:W3CDTF">2026-01-23T10:38:00Z</dcterms:modified>
</cp:coreProperties>
</file>